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ECF" w:rsidRDefault="00121ECF"/>
    <w:p w:rsidR="00121ECF" w:rsidRPr="00121ECF" w:rsidRDefault="00121ECF" w:rsidP="0020437F">
      <w:pPr>
        <w:shd w:val="clear" w:color="auto" w:fill="FFFFFF"/>
        <w:spacing w:before="100" w:beforeAutospacing="1" w:after="100" w:afterAutospacing="1" w:line="240" w:lineRule="auto"/>
        <w:jc w:val="center"/>
        <w:outlineLvl w:val="1"/>
        <w:rPr>
          <w:rFonts w:ascii="Arial" w:eastAsia="Times New Roman" w:hAnsi="Arial" w:cs="Arial"/>
          <w:color w:val="000000"/>
          <w:kern w:val="36"/>
          <w:sz w:val="45"/>
          <w:szCs w:val="45"/>
          <w:lang w:eastAsia="en-GB"/>
        </w:rPr>
      </w:pPr>
      <w:r w:rsidRPr="00121ECF">
        <w:rPr>
          <w:rFonts w:ascii="Arial" w:eastAsia="Times New Roman" w:hAnsi="Arial" w:cs="Arial"/>
          <w:color w:val="000000"/>
          <w:kern w:val="36"/>
          <w:sz w:val="45"/>
          <w:szCs w:val="45"/>
          <w:lang w:eastAsia="en-GB"/>
        </w:rPr>
        <w:t>Neighbourhood Plan Pre-Submission Consultation (Regulation 14)</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
          <w:bCs/>
          <w:color w:val="000000"/>
          <w:sz w:val="24"/>
          <w:szCs w:val="24"/>
          <w:lang w:eastAsia="en-GB"/>
        </w:rPr>
        <w:t>Pre-submission Consultation of the Draft Long Crendon Parish Neighbourhood Plan</w:t>
      </w:r>
      <w:r w:rsidRPr="00B766D8">
        <w:rPr>
          <w:rFonts w:ascii="Arial" w:eastAsia="Times New Roman" w:hAnsi="Arial" w:cs="Arial"/>
          <w:bCs/>
          <w:color w:val="000000"/>
          <w:sz w:val="24"/>
          <w:szCs w:val="24"/>
          <w:lang w:eastAsia="en-GB"/>
        </w:rPr>
        <w:t xml:space="preserve">: </w:t>
      </w:r>
      <w:r w:rsidRPr="00B766D8">
        <w:rPr>
          <w:rFonts w:ascii="Arial" w:eastAsia="Times New Roman" w:hAnsi="Arial" w:cs="Arial"/>
          <w:bCs/>
          <w:i/>
          <w:iCs/>
          <w:color w:val="000000"/>
          <w:sz w:val="24"/>
          <w:szCs w:val="24"/>
          <w:lang w:eastAsia="en-GB"/>
        </w:rPr>
        <w:t>Regulation 14 of The Neighbourhood Planning (General) Regulations 2012 (as amended).</w:t>
      </w:r>
    </w:p>
    <w:p w:rsidR="00B766D8" w:rsidRPr="00B766D8" w:rsidRDefault="00121ECF" w:rsidP="00121ECF">
      <w:pPr>
        <w:shd w:val="clear" w:color="auto" w:fill="FFFFFF"/>
        <w:spacing w:before="100" w:beforeAutospacing="1" w:after="100" w:afterAutospacing="1" w:line="360" w:lineRule="auto"/>
        <w:jc w:val="center"/>
        <w:rPr>
          <w:rFonts w:ascii="Arial" w:eastAsia="Times New Roman" w:hAnsi="Arial" w:cs="Arial"/>
          <w:bCs/>
          <w:color w:val="000000"/>
          <w:sz w:val="24"/>
          <w:szCs w:val="24"/>
          <w:lang w:eastAsia="en-GB"/>
        </w:rPr>
      </w:pPr>
      <w:r w:rsidRPr="00B766D8">
        <w:rPr>
          <w:rFonts w:ascii="Arial" w:eastAsia="Times New Roman" w:hAnsi="Arial" w:cs="Arial"/>
          <w:bCs/>
          <w:color w:val="000000"/>
          <w:sz w:val="24"/>
          <w:szCs w:val="24"/>
          <w:lang w:eastAsia="en-GB"/>
        </w:rPr>
        <w:t xml:space="preserve">Long Crendon Parish Council is now consulting on the </w:t>
      </w:r>
      <w:r w:rsidR="00B766D8">
        <w:rPr>
          <w:rFonts w:ascii="Arial" w:eastAsia="Times New Roman" w:hAnsi="Arial" w:cs="Arial"/>
          <w:bCs/>
          <w:color w:val="000000"/>
          <w:sz w:val="24"/>
          <w:szCs w:val="24"/>
          <w:lang w:eastAsia="en-GB"/>
        </w:rPr>
        <w:br/>
      </w:r>
      <w:r w:rsidRPr="00B766D8">
        <w:rPr>
          <w:rFonts w:ascii="Arial" w:eastAsia="Times New Roman" w:hAnsi="Arial" w:cs="Arial"/>
          <w:bCs/>
          <w:color w:val="000000"/>
          <w:sz w:val="24"/>
          <w:szCs w:val="24"/>
          <w:lang w:eastAsia="en-GB"/>
        </w:rPr>
        <w:t xml:space="preserve">Draft Long Crendon Neighbourhood Plan. </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color w:val="000000"/>
          <w:sz w:val="24"/>
          <w:szCs w:val="24"/>
          <w:lang w:eastAsia="en-GB"/>
        </w:rPr>
        <w:t>The consultation period begin</w:t>
      </w:r>
      <w:r w:rsidR="005E003F" w:rsidRPr="00B766D8">
        <w:rPr>
          <w:rFonts w:ascii="Arial" w:eastAsia="Times New Roman" w:hAnsi="Arial" w:cs="Arial"/>
          <w:bCs/>
          <w:color w:val="000000"/>
          <w:sz w:val="24"/>
          <w:szCs w:val="24"/>
          <w:lang w:eastAsia="en-GB"/>
        </w:rPr>
        <w:t>s</w:t>
      </w:r>
      <w:r w:rsidRPr="00B766D8">
        <w:rPr>
          <w:rFonts w:ascii="Arial" w:eastAsia="Times New Roman" w:hAnsi="Arial" w:cs="Arial"/>
          <w:bCs/>
          <w:color w:val="000000"/>
          <w:sz w:val="24"/>
          <w:szCs w:val="24"/>
          <w:lang w:eastAsia="en-GB"/>
        </w:rPr>
        <w:t xml:space="preserve"> on </w:t>
      </w:r>
      <w:r w:rsidRPr="00B766D8">
        <w:rPr>
          <w:rFonts w:ascii="Arial" w:eastAsia="Times New Roman" w:hAnsi="Arial" w:cs="Arial"/>
          <w:b/>
          <w:bCs/>
          <w:color w:val="000000"/>
          <w:sz w:val="24"/>
          <w:szCs w:val="24"/>
          <w:lang w:eastAsia="en-GB"/>
        </w:rPr>
        <w:t>Monday 10</w:t>
      </w:r>
      <w:r w:rsidRPr="00B766D8">
        <w:rPr>
          <w:rFonts w:ascii="Arial" w:eastAsia="Times New Roman" w:hAnsi="Arial" w:cs="Arial"/>
          <w:b/>
          <w:bCs/>
          <w:color w:val="000000"/>
          <w:sz w:val="24"/>
          <w:szCs w:val="24"/>
          <w:vertAlign w:val="superscript"/>
          <w:lang w:eastAsia="en-GB"/>
        </w:rPr>
        <w:t>th</w:t>
      </w:r>
      <w:r w:rsidRPr="00B766D8">
        <w:rPr>
          <w:rFonts w:ascii="Arial" w:eastAsia="Times New Roman" w:hAnsi="Arial" w:cs="Arial"/>
          <w:b/>
          <w:bCs/>
          <w:color w:val="000000"/>
          <w:sz w:val="24"/>
          <w:szCs w:val="24"/>
          <w:lang w:eastAsia="en-GB"/>
        </w:rPr>
        <w:t xml:space="preserve"> October 2016</w:t>
      </w:r>
      <w:r w:rsidRPr="00B766D8">
        <w:rPr>
          <w:rFonts w:ascii="Arial" w:eastAsia="Times New Roman" w:hAnsi="Arial" w:cs="Arial"/>
          <w:bCs/>
          <w:color w:val="000000"/>
          <w:sz w:val="24"/>
          <w:szCs w:val="24"/>
          <w:lang w:eastAsia="en-GB"/>
        </w:rPr>
        <w:t xml:space="preserve"> for a period of 6 weeks until </w:t>
      </w:r>
      <w:r w:rsidRPr="00B766D8">
        <w:rPr>
          <w:rFonts w:ascii="Arial" w:eastAsia="Times New Roman" w:hAnsi="Arial" w:cs="Arial"/>
          <w:b/>
          <w:bCs/>
          <w:color w:val="000000"/>
          <w:sz w:val="24"/>
          <w:szCs w:val="24"/>
          <w:lang w:eastAsia="en-GB"/>
        </w:rPr>
        <w:t>Monday</w:t>
      </w:r>
      <w:r w:rsidRPr="00B766D8">
        <w:rPr>
          <w:rFonts w:ascii="Arial" w:eastAsia="Times New Roman" w:hAnsi="Arial" w:cs="Arial"/>
          <w:bCs/>
          <w:color w:val="000000"/>
          <w:sz w:val="24"/>
          <w:szCs w:val="24"/>
          <w:lang w:eastAsia="en-GB"/>
        </w:rPr>
        <w:t xml:space="preserve"> </w:t>
      </w:r>
      <w:r w:rsidRPr="00B766D8">
        <w:rPr>
          <w:rFonts w:ascii="Arial" w:eastAsia="Times New Roman" w:hAnsi="Arial" w:cs="Arial"/>
          <w:b/>
          <w:bCs/>
          <w:color w:val="000000"/>
          <w:sz w:val="24"/>
          <w:szCs w:val="24"/>
          <w:lang w:eastAsia="en-GB"/>
        </w:rPr>
        <w:t>21</w:t>
      </w:r>
      <w:r w:rsidRPr="00B766D8">
        <w:rPr>
          <w:rFonts w:ascii="Arial" w:eastAsia="Times New Roman" w:hAnsi="Arial" w:cs="Arial"/>
          <w:b/>
          <w:bCs/>
          <w:color w:val="000000"/>
          <w:sz w:val="24"/>
          <w:szCs w:val="24"/>
          <w:vertAlign w:val="superscript"/>
          <w:lang w:eastAsia="en-GB"/>
        </w:rPr>
        <w:t>st</w:t>
      </w:r>
      <w:r w:rsidRPr="00B766D8">
        <w:rPr>
          <w:rFonts w:ascii="Arial" w:eastAsia="Times New Roman" w:hAnsi="Arial" w:cs="Arial"/>
          <w:b/>
          <w:bCs/>
          <w:color w:val="000000"/>
          <w:sz w:val="24"/>
          <w:szCs w:val="24"/>
          <w:lang w:eastAsia="en-GB"/>
        </w:rPr>
        <w:t xml:space="preserve"> November 2016</w:t>
      </w:r>
      <w:r w:rsidRPr="00B766D8">
        <w:rPr>
          <w:rFonts w:ascii="Arial" w:eastAsia="Times New Roman" w:hAnsi="Arial" w:cs="Arial"/>
          <w:bCs/>
          <w:color w:val="000000"/>
          <w:sz w:val="24"/>
          <w:szCs w:val="24"/>
          <w:lang w:eastAsia="en-GB"/>
        </w:rPr>
        <w:t xml:space="preserve">. </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color w:val="000000"/>
          <w:sz w:val="24"/>
          <w:szCs w:val="24"/>
          <w:lang w:eastAsia="en-GB"/>
        </w:rPr>
        <w:t>All those who live, work or carry on business in the Long Crendon Neighbourhood Plan Area as well as all statutory consultees, neighbouring parishes and other interested parties are encouraged to look at this Draft Plan and provide constructive feedback during this six-week period.</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color w:val="000000"/>
          <w:sz w:val="24"/>
          <w:szCs w:val="24"/>
          <w:lang w:eastAsia="en-GB"/>
        </w:rPr>
        <w:t>A copy of the Draft Neighbourhood Plan is available to download from the links at the bottom of this page.</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color w:val="000000"/>
          <w:sz w:val="24"/>
          <w:szCs w:val="24"/>
          <w:lang w:eastAsia="en-GB"/>
        </w:rPr>
        <w:t>Paper copies of the Draft Neighbourhood Plan will also be available to view at</w:t>
      </w:r>
      <w:proofErr w:type="gramStart"/>
      <w:r w:rsidRPr="00B766D8">
        <w:rPr>
          <w:rFonts w:ascii="Arial" w:eastAsia="Times New Roman" w:hAnsi="Arial" w:cs="Arial"/>
          <w:bCs/>
          <w:color w:val="000000"/>
          <w:sz w:val="24"/>
          <w:szCs w:val="24"/>
          <w:lang w:eastAsia="en-GB"/>
        </w:rPr>
        <w:t>:·</w:t>
      </w:r>
      <w:proofErr w:type="gramEnd"/>
    </w:p>
    <w:p w:rsidR="00121ECF" w:rsidRPr="00B766D8" w:rsidRDefault="00121ECF" w:rsidP="00832991">
      <w:pPr>
        <w:numPr>
          <w:ilvl w:val="0"/>
          <w:numId w:val="1"/>
        </w:num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i/>
          <w:iCs/>
          <w:color w:val="000000"/>
          <w:sz w:val="24"/>
          <w:szCs w:val="24"/>
          <w:lang w:eastAsia="en-GB"/>
        </w:rPr>
        <w:t>Long Crendon Library, High Street, Long Crendon</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b/>
          <w:color w:val="000000"/>
          <w:sz w:val="24"/>
          <w:szCs w:val="24"/>
          <w:lang w:eastAsia="en-GB"/>
        </w:rPr>
      </w:pPr>
      <w:r w:rsidRPr="00B766D8">
        <w:rPr>
          <w:rFonts w:ascii="Arial" w:eastAsia="Times New Roman" w:hAnsi="Arial" w:cs="Arial"/>
          <w:b/>
          <w:bCs/>
          <w:color w:val="000000"/>
          <w:sz w:val="24"/>
          <w:szCs w:val="24"/>
          <w:lang w:eastAsia="en-GB"/>
        </w:rPr>
        <w:t xml:space="preserve">Comments on the Draft Neighbourhood Plan can be made </w:t>
      </w:r>
      <w:r w:rsidR="00B766D8">
        <w:rPr>
          <w:rFonts w:ascii="Arial" w:eastAsia="Times New Roman" w:hAnsi="Arial" w:cs="Arial"/>
          <w:b/>
          <w:bCs/>
          <w:color w:val="000000"/>
          <w:sz w:val="24"/>
          <w:szCs w:val="24"/>
          <w:lang w:eastAsia="en-GB"/>
        </w:rPr>
        <w:br/>
      </w:r>
      <w:r w:rsidR="005E003F" w:rsidRPr="00B766D8">
        <w:rPr>
          <w:rFonts w:ascii="Arial" w:eastAsia="Times New Roman" w:hAnsi="Arial" w:cs="Arial"/>
          <w:b/>
          <w:bCs/>
          <w:color w:val="000000"/>
          <w:sz w:val="24"/>
          <w:szCs w:val="24"/>
          <w:lang w:eastAsia="en-GB"/>
        </w:rPr>
        <w:t>direct to the Parish Clerk</w:t>
      </w:r>
      <w:r w:rsidRPr="00B766D8">
        <w:rPr>
          <w:rFonts w:ascii="Arial" w:eastAsia="Times New Roman" w:hAnsi="Arial" w:cs="Arial"/>
          <w:b/>
          <w:bCs/>
          <w:color w:val="000000"/>
          <w:sz w:val="24"/>
          <w:szCs w:val="24"/>
          <w:lang w:eastAsia="en-GB"/>
        </w:rPr>
        <w:t xml:space="preserve">. </w:t>
      </w:r>
    </w:p>
    <w:p w:rsidR="00121ECF" w:rsidRPr="00B766D8" w:rsidRDefault="00121ECF" w:rsidP="00121ECF">
      <w:pPr>
        <w:shd w:val="clear" w:color="auto" w:fill="FFFFFF"/>
        <w:spacing w:before="100" w:beforeAutospacing="1" w:after="100" w:afterAutospacing="1" w:line="360" w:lineRule="auto"/>
        <w:jc w:val="center"/>
        <w:rPr>
          <w:rFonts w:ascii="Arial" w:eastAsia="Times New Roman" w:hAnsi="Arial" w:cs="Arial"/>
          <w:color w:val="000000"/>
          <w:sz w:val="24"/>
          <w:szCs w:val="24"/>
          <w:lang w:eastAsia="en-GB"/>
        </w:rPr>
      </w:pPr>
      <w:r w:rsidRPr="00B766D8">
        <w:rPr>
          <w:rFonts w:ascii="Arial" w:eastAsia="Times New Roman" w:hAnsi="Arial" w:cs="Arial"/>
          <w:bCs/>
          <w:color w:val="000000"/>
          <w:sz w:val="24"/>
          <w:szCs w:val="24"/>
          <w:lang w:eastAsia="en-GB"/>
        </w:rPr>
        <w:t>All responses received by the above date will be considered and may be used to amend the Draft Neighbourhood Plan</w:t>
      </w:r>
    </w:p>
    <w:p w:rsidR="00121ECF" w:rsidRDefault="00121ECF" w:rsidP="00B766D8">
      <w:pPr>
        <w:shd w:val="clear" w:color="auto" w:fill="FFFFFF"/>
        <w:spacing w:before="100" w:beforeAutospacing="1" w:after="100" w:afterAutospacing="1" w:line="360" w:lineRule="auto"/>
        <w:jc w:val="center"/>
      </w:pPr>
      <w:r w:rsidRPr="00B766D8">
        <w:rPr>
          <w:rFonts w:ascii="Arial" w:eastAsia="Times New Roman" w:hAnsi="Arial" w:cs="Arial"/>
          <w:bCs/>
          <w:color w:val="000000"/>
          <w:sz w:val="24"/>
          <w:szCs w:val="24"/>
          <w:lang w:eastAsia="en-GB"/>
        </w:rPr>
        <w:t>All Comments must either be emailed to The Clerk (</w:t>
      </w:r>
      <w:hyperlink r:id="rId6" w:history="1">
        <w:r w:rsidR="00DF0D3C" w:rsidRPr="00EE0995">
          <w:rPr>
            <w:rStyle w:val="Hyperlink"/>
            <w:rFonts w:ascii="Arial" w:eastAsia="Times New Roman" w:hAnsi="Arial" w:cs="Arial"/>
            <w:bCs/>
            <w:sz w:val="24"/>
            <w:szCs w:val="24"/>
            <w:lang w:eastAsia="en-GB"/>
          </w:rPr>
          <w:t>longcrendonpc@btinternet.com</w:t>
        </w:r>
      </w:hyperlink>
      <w:r w:rsidRPr="00B766D8">
        <w:rPr>
          <w:rFonts w:ascii="Arial" w:eastAsia="Times New Roman" w:hAnsi="Arial" w:cs="Arial"/>
          <w:bCs/>
          <w:color w:val="000000"/>
          <w:sz w:val="24"/>
          <w:szCs w:val="24"/>
          <w:lang w:eastAsia="en-GB"/>
        </w:rPr>
        <w:t xml:space="preserve">) or posted to The Parish Clerk, Long Crendon Parish Council, 4 Bowmont Drive, Aylesbury, </w:t>
      </w:r>
      <w:proofErr w:type="gramStart"/>
      <w:r w:rsidRPr="00B766D8">
        <w:rPr>
          <w:rFonts w:ascii="Arial" w:eastAsia="Times New Roman" w:hAnsi="Arial" w:cs="Arial"/>
          <w:bCs/>
          <w:color w:val="000000"/>
          <w:sz w:val="24"/>
          <w:szCs w:val="24"/>
          <w:lang w:eastAsia="en-GB"/>
        </w:rPr>
        <w:t>Buckinghamshire</w:t>
      </w:r>
      <w:proofErr w:type="gramEnd"/>
      <w:r w:rsidRPr="00B766D8">
        <w:rPr>
          <w:rFonts w:ascii="Arial" w:eastAsia="Times New Roman" w:hAnsi="Arial" w:cs="Arial"/>
          <w:bCs/>
          <w:color w:val="000000"/>
          <w:sz w:val="24"/>
          <w:szCs w:val="24"/>
          <w:lang w:eastAsia="en-GB"/>
        </w:rPr>
        <w:t>, HP21 9UH by Monday 21</w:t>
      </w:r>
      <w:r w:rsidRPr="00B766D8">
        <w:rPr>
          <w:rFonts w:ascii="Arial" w:eastAsia="Times New Roman" w:hAnsi="Arial" w:cs="Arial"/>
          <w:bCs/>
          <w:color w:val="000000"/>
          <w:sz w:val="24"/>
          <w:szCs w:val="24"/>
          <w:vertAlign w:val="superscript"/>
          <w:lang w:eastAsia="en-GB"/>
        </w:rPr>
        <w:t>st</w:t>
      </w:r>
      <w:r w:rsidRPr="00B766D8">
        <w:rPr>
          <w:rFonts w:ascii="Arial" w:eastAsia="Times New Roman" w:hAnsi="Arial" w:cs="Arial"/>
          <w:bCs/>
          <w:color w:val="000000"/>
          <w:sz w:val="24"/>
          <w:szCs w:val="24"/>
          <w:lang w:eastAsia="en-GB"/>
        </w:rPr>
        <w:t xml:space="preserve"> November 2016.</w:t>
      </w:r>
      <w:bookmarkStart w:id="0" w:name="_GoBack"/>
      <w:bookmarkEnd w:id="0"/>
    </w:p>
    <w:sectPr w:rsidR="00121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C229F"/>
    <w:multiLevelType w:val="multilevel"/>
    <w:tmpl w:val="C50A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ECF"/>
    <w:rsid w:val="00121ECF"/>
    <w:rsid w:val="00183AFE"/>
    <w:rsid w:val="0020437F"/>
    <w:rsid w:val="0033011F"/>
    <w:rsid w:val="003C1F1C"/>
    <w:rsid w:val="005E003F"/>
    <w:rsid w:val="00670B38"/>
    <w:rsid w:val="00B766D8"/>
    <w:rsid w:val="00DF0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1ECF"/>
    <w:rPr>
      <w:b/>
      <w:bCs/>
    </w:rPr>
  </w:style>
  <w:style w:type="paragraph" w:customStyle="1" w:styleId="text1">
    <w:name w:val="text1"/>
    <w:basedOn w:val="Normal"/>
    <w:rsid w:val="00121ECF"/>
    <w:pPr>
      <w:spacing w:before="100" w:beforeAutospacing="1" w:after="100" w:afterAutospacing="1" w:line="36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21ECF"/>
    <w:rPr>
      <w:i/>
      <w:iCs/>
    </w:rPr>
  </w:style>
  <w:style w:type="character" w:styleId="Hyperlink">
    <w:name w:val="Hyperlink"/>
    <w:basedOn w:val="DefaultParagraphFont"/>
    <w:uiPriority w:val="99"/>
    <w:unhideWhenUsed/>
    <w:rsid w:val="00121E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1ECF"/>
    <w:rPr>
      <w:b/>
      <w:bCs/>
    </w:rPr>
  </w:style>
  <w:style w:type="paragraph" w:customStyle="1" w:styleId="text1">
    <w:name w:val="text1"/>
    <w:basedOn w:val="Normal"/>
    <w:rsid w:val="00121ECF"/>
    <w:pPr>
      <w:spacing w:before="100" w:beforeAutospacing="1" w:after="100" w:afterAutospacing="1" w:line="36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21ECF"/>
    <w:rPr>
      <w:i/>
      <w:iCs/>
    </w:rPr>
  </w:style>
  <w:style w:type="character" w:styleId="Hyperlink">
    <w:name w:val="Hyperlink"/>
    <w:basedOn w:val="DefaultParagraphFont"/>
    <w:uiPriority w:val="99"/>
    <w:unhideWhenUsed/>
    <w:rsid w:val="00121E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4251">
      <w:bodyDiv w:val="1"/>
      <w:marLeft w:val="0"/>
      <w:marRight w:val="0"/>
      <w:marTop w:val="0"/>
      <w:marBottom w:val="0"/>
      <w:divBdr>
        <w:top w:val="none" w:sz="0" w:space="0" w:color="auto"/>
        <w:left w:val="none" w:sz="0" w:space="0" w:color="auto"/>
        <w:bottom w:val="none" w:sz="0" w:space="0" w:color="auto"/>
        <w:right w:val="none" w:sz="0" w:space="0" w:color="auto"/>
      </w:divBdr>
      <w:divsChild>
        <w:div w:id="290327132">
          <w:marLeft w:val="0"/>
          <w:marRight w:val="0"/>
          <w:marTop w:val="0"/>
          <w:marBottom w:val="0"/>
          <w:divBdr>
            <w:top w:val="none" w:sz="0" w:space="0" w:color="auto"/>
            <w:left w:val="none" w:sz="0" w:space="0" w:color="auto"/>
            <w:bottom w:val="none" w:sz="0" w:space="0" w:color="auto"/>
            <w:right w:val="none" w:sz="0" w:space="0" w:color="auto"/>
          </w:divBdr>
          <w:divsChild>
            <w:div w:id="2134589808">
              <w:marLeft w:val="0"/>
              <w:marRight w:val="0"/>
              <w:marTop w:val="0"/>
              <w:marBottom w:val="0"/>
              <w:divBdr>
                <w:top w:val="none" w:sz="0" w:space="0" w:color="auto"/>
                <w:left w:val="none" w:sz="0" w:space="0" w:color="auto"/>
                <w:bottom w:val="none" w:sz="0" w:space="0" w:color="auto"/>
                <w:right w:val="none" w:sz="0" w:space="0" w:color="auto"/>
              </w:divBdr>
              <w:divsChild>
                <w:div w:id="1919515646">
                  <w:marLeft w:val="0"/>
                  <w:marRight w:val="0"/>
                  <w:marTop w:val="0"/>
                  <w:marBottom w:val="0"/>
                  <w:divBdr>
                    <w:top w:val="none" w:sz="0" w:space="0" w:color="auto"/>
                    <w:left w:val="none" w:sz="0" w:space="0" w:color="auto"/>
                    <w:bottom w:val="none" w:sz="0" w:space="0" w:color="auto"/>
                    <w:right w:val="none" w:sz="0" w:space="0" w:color="auto"/>
                  </w:divBdr>
                  <w:divsChild>
                    <w:div w:id="1434475523">
                      <w:marLeft w:val="0"/>
                      <w:marRight w:val="0"/>
                      <w:marTop w:val="0"/>
                      <w:marBottom w:val="0"/>
                      <w:divBdr>
                        <w:top w:val="none" w:sz="0" w:space="0" w:color="auto"/>
                        <w:left w:val="none" w:sz="0" w:space="0" w:color="auto"/>
                        <w:bottom w:val="none" w:sz="0" w:space="0" w:color="auto"/>
                        <w:right w:val="none" w:sz="0" w:space="0" w:color="auto"/>
                      </w:divBdr>
                      <w:divsChild>
                        <w:div w:id="269246206">
                          <w:marLeft w:val="0"/>
                          <w:marRight w:val="0"/>
                          <w:marTop w:val="0"/>
                          <w:marBottom w:val="0"/>
                          <w:divBdr>
                            <w:top w:val="none" w:sz="0" w:space="0" w:color="auto"/>
                            <w:left w:val="none" w:sz="0" w:space="0" w:color="auto"/>
                            <w:bottom w:val="none" w:sz="0" w:space="0" w:color="auto"/>
                            <w:right w:val="none" w:sz="0" w:space="0" w:color="auto"/>
                          </w:divBdr>
                          <w:divsChild>
                            <w:div w:id="978850200">
                              <w:marLeft w:val="0"/>
                              <w:marRight w:val="0"/>
                              <w:marTop w:val="0"/>
                              <w:marBottom w:val="0"/>
                              <w:divBdr>
                                <w:top w:val="none" w:sz="0" w:space="0" w:color="auto"/>
                                <w:left w:val="none" w:sz="0" w:space="0" w:color="auto"/>
                                <w:bottom w:val="none" w:sz="0" w:space="0" w:color="auto"/>
                                <w:right w:val="none" w:sz="0" w:space="0" w:color="auto"/>
                              </w:divBdr>
                              <w:divsChild>
                                <w:div w:id="2253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ngcrendonpc@btinterne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rose</dc:creator>
  <cp:lastModifiedBy>Checker</cp:lastModifiedBy>
  <cp:revision>3</cp:revision>
  <cp:lastPrinted>2016-10-11T16:52:00Z</cp:lastPrinted>
  <dcterms:created xsi:type="dcterms:W3CDTF">2016-10-11T16:53:00Z</dcterms:created>
  <dcterms:modified xsi:type="dcterms:W3CDTF">2016-10-11T17:35:00Z</dcterms:modified>
</cp:coreProperties>
</file>